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036C" w14:textId="70378897" w:rsidR="00791CA4" w:rsidRDefault="00791CA4" w:rsidP="00791CA4">
      <w:pPr>
        <w:shd w:val="clear" w:color="auto" w:fill="FFFFFF"/>
        <w:spacing w:after="0" w:line="240" w:lineRule="atLeast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cs-CZ"/>
        </w:rPr>
      </w:pPr>
      <w:r w:rsidRPr="00791CA4"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cs-CZ"/>
        </w:rPr>
        <w:t>Plánované akce školy</w:t>
      </w:r>
    </w:p>
    <w:p w14:paraId="1D7FEA1D" w14:textId="77777777" w:rsidR="00791CA4" w:rsidRPr="00791CA4" w:rsidRDefault="00791CA4" w:rsidP="00791CA4">
      <w:pPr>
        <w:shd w:val="clear" w:color="auto" w:fill="FFFFFF"/>
        <w:spacing w:after="0" w:line="240" w:lineRule="atLeast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cs-CZ"/>
        </w:rPr>
      </w:pPr>
    </w:p>
    <w:tbl>
      <w:tblPr>
        <w:tblW w:w="11340" w:type="dxa"/>
        <w:jc w:val="center"/>
        <w:tblBorders>
          <w:top w:val="single" w:sz="6" w:space="0" w:color="EEEEEE"/>
          <w:left w:val="single" w:sz="6" w:space="0" w:color="EEEEEE"/>
          <w:bottom w:val="single" w:sz="6" w:space="0" w:color="EEEEEE"/>
          <w:right w:val="single" w:sz="6" w:space="0" w:color="EEEEE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9"/>
        <w:gridCol w:w="1821"/>
      </w:tblGrid>
      <w:tr w:rsidR="00791CA4" w:rsidRPr="00791CA4" w14:paraId="71AE8768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3CDA2BFD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Akce: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18D65604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Termín:</w:t>
            </w:r>
          </w:p>
        </w:tc>
      </w:tr>
      <w:tr w:rsidR="00791CA4" w:rsidRPr="00791CA4" w14:paraId="7A4A0896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4F8D8436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Oslava svátků dětí a zaměstnanců školy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0315E6F5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průběžně</w:t>
            </w:r>
          </w:p>
        </w:tc>
      </w:tr>
      <w:tr w:rsidR="00791CA4" w:rsidRPr="00791CA4" w14:paraId="5DAA01E5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05385C8E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Hudební představení v MŠ-Já jsem muzikant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E4379F1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IX.</w:t>
            </w:r>
          </w:p>
        </w:tc>
      </w:tr>
      <w:tr w:rsidR="00791CA4" w:rsidRPr="00791CA4" w14:paraId="2426E3C0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E1784E2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Školní výlet-Planetárium- -spolupráce s okolními MŠ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4751B202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proofErr w:type="gramStart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X.,XI</w:t>
            </w:r>
            <w:proofErr w:type="gramEnd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.,XII.</w:t>
            </w:r>
          </w:p>
        </w:tc>
      </w:tr>
      <w:tr w:rsidR="00791CA4" w:rsidRPr="00791CA4" w14:paraId="5DB3CA57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02FBFB3F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Zájezd na divadelní představení do MB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17E23FBC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1xročně</w:t>
            </w:r>
          </w:p>
        </w:tc>
      </w:tr>
      <w:tr w:rsidR="00791CA4" w:rsidRPr="00791CA4" w14:paraId="77995A61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566618B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Návštěva ZOO koutku v MB – podzim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3B8E796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X.</w:t>
            </w:r>
          </w:p>
        </w:tc>
      </w:tr>
      <w:tr w:rsidR="00791CA4" w:rsidRPr="00791CA4" w14:paraId="3B54D955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12D22DD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 xml:space="preserve">Návštěvy divadélka v MŠ </w:t>
            </w:r>
            <w:proofErr w:type="gramStart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( divadélko</w:t>
            </w:r>
            <w:proofErr w:type="gramEnd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 xml:space="preserve"> ,,</w:t>
            </w:r>
            <w:proofErr w:type="spellStart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Oskořínek,mobilní</w:t>
            </w:r>
            <w:proofErr w:type="spellEnd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 xml:space="preserve"> kino, Klaun </w:t>
            </w:r>
            <w:proofErr w:type="spellStart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Ála,hudební</w:t>
            </w:r>
            <w:proofErr w:type="spellEnd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 xml:space="preserve"> pořad atd.) – dle nabídky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4B9F5A37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proofErr w:type="gramStart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5-6xročně</w:t>
            </w:r>
            <w:proofErr w:type="gramEnd"/>
          </w:p>
        </w:tc>
      </w:tr>
      <w:tr w:rsidR="00791CA4" w:rsidRPr="00791CA4" w14:paraId="174C16AD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41225431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Vánoční fotografování dětí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D04AC1F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XI.</w:t>
            </w:r>
          </w:p>
        </w:tc>
      </w:tr>
      <w:tr w:rsidR="00791CA4" w:rsidRPr="00791CA4" w14:paraId="12F6BDBB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D0EB686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Mikulášská nadílka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187D1E0E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XII.</w:t>
            </w:r>
          </w:p>
        </w:tc>
      </w:tr>
      <w:tr w:rsidR="00791CA4" w:rsidRPr="00791CA4" w14:paraId="4899E6A0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1ED95CB8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Lidové tradice/</w:t>
            </w:r>
            <w:proofErr w:type="spellStart"/>
            <w:proofErr w:type="gramStart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vánoce,velikonoce</w:t>
            </w:r>
            <w:proofErr w:type="spellEnd"/>
            <w:proofErr w:type="gramEnd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 xml:space="preserve"> – dárky, přání, kulturní akce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13C6B1A6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průběžně</w:t>
            </w:r>
          </w:p>
        </w:tc>
      </w:tr>
      <w:tr w:rsidR="00791CA4" w:rsidRPr="00791CA4" w14:paraId="1EE34F53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331603D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Vánoční rozsvěcení stromku – ve spolupráci s OÚ Obruby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2845F561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XII.</w:t>
            </w:r>
          </w:p>
        </w:tc>
      </w:tr>
      <w:tr w:rsidR="00791CA4" w:rsidRPr="00791CA4" w14:paraId="71B707D2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1166E8C4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Kulturní pásmo k Vánocům – Vánoční besídka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33FC50DD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XII.</w:t>
            </w:r>
          </w:p>
        </w:tc>
      </w:tr>
      <w:tr w:rsidR="00791CA4" w:rsidRPr="00791CA4" w14:paraId="324DE328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15B405D1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Karneval – výroba masek, spolupráce s rodiči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364FE696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II.</w:t>
            </w:r>
          </w:p>
        </w:tc>
      </w:tr>
      <w:tr w:rsidR="00791CA4" w:rsidRPr="00791CA4" w14:paraId="56DB817D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71104720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Keramická dílna v MŠ – dle dohody s DDM MH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18858F6A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proofErr w:type="gramStart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I,II</w:t>
            </w:r>
            <w:proofErr w:type="gramEnd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,III</w:t>
            </w:r>
          </w:p>
        </w:tc>
      </w:tr>
      <w:tr w:rsidR="00791CA4" w:rsidRPr="00791CA4" w14:paraId="7960743E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3E038A27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Čarodějnická slavnost v MŠ-typické oblečení, procházka obcí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28D7C9AB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IV.</w:t>
            </w:r>
          </w:p>
        </w:tc>
      </w:tr>
      <w:tr w:rsidR="00791CA4" w:rsidRPr="00791CA4" w14:paraId="6D63F947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04586789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Návštěva ZOO koutku v MB – jaro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4E88B3BB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IV.</w:t>
            </w:r>
          </w:p>
        </w:tc>
      </w:tr>
      <w:tr w:rsidR="00791CA4" w:rsidRPr="00791CA4" w14:paraId="3141AF6C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2F5F0BA9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lastRenderedPageBreak/>
              <w:t>Plavecký výcvik / 10lekcí/ pro všechny děti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6C4F1767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IV.-VI.</w:t>
            </w:r>
          </w:p>
        </w:tc>
      </w:tr>
      <w:tr w:rsidR="00791CA4" w:rsidRPr="00791CA4" w14:paraId="7A99AF19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3FF39661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Fotografování v MŠ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7EDCE066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V.</w:t>
            </w:r>
          </w:p>
        </w:tc>
      </w:tr>
      <w:tr w:rsidR="00791CA4" w:rsidRPr="00791CA4" w14:paraId="5058D38A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74DF50A2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 xml:space="preserve">Návštěva </w:t>
            </w:r>
            <w:proofErr w:type="spellStart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zameckého</w:t>
            </w:r>
            <w:proofErr w:type="spellEnd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 xml:space="preserve"> parku v Mnichově Hradišti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36254F1D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V.-VI.</w:t>
            </w:r>
          </w:p>
        </w:tc>
      </w:tr>
      <w:tr w:rsidR="00791CA4" w:rsidRPr="00791CA4" w14:paraId="584A264A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7AB84453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 xml:space="preserve">Školní výlet – Labyrinty </w:t>
            </w:r>
            <w:proofErr w:type="gramStart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Loučeň ,</w:t>
            </w:r>
            <w:proofErr w:type="gramEnd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 xml:space="preserve"> ZOO Liberec, ,Svíčkárna, Kozí </w:t>
            </w:r>
            <w:proofErr w:type="spellStart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farma,Detoa</w:t>
            </w:r>
            <w:proofErr w:type="spellEnd"/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…atd.(dojde k upřesnění )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0A221346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V.-VI.</w:t>
            </w:r>
          </w:p>
        </w:tc>
      </w:tr>
      <w:tr w:rsidR="00791CA4" w:rsidRPr="00791CA4" w14:paraId="7FC11A0F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2FABD820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Den matek – dárky, přání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6E8F0509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V.</w:t>
            </w:r>
          </w:p>
        </w:tc>
      </w:tr>
      <w:tr w:rsidR="00791CA4" w:rsidRPr="00791CA4" w14:paraId="1996DB6E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2E11B1F4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Školní výlet –tradiční polodenní-hrad KOST – Honba za pokladem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77E4A4E5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V.-VI.</w:t>
            </w:r>
          </w:p>
        </w:tc>
      </w:tr>
      <w:tr w:rsidR="00791CA4" w:rsidRPr="00791CA4" w14:paraId="2D7CC763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4B6CD6B7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Den dětí – oslava v MŠ-Sportovní den na školní zahradě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2975F676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VI.</w:t>
            </w:r>
          </w:p>
        </w:tc>
      </w:tr>
      <w:tr w:rsidR="00791CA4" w:rsidRPr="00791CA4" w14:paraId="0E6F3062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26F9F57C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Společný výlet s rodiči – Máchovo jezero/pátek 8.6., 15.6.2019/-dle počasí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E4B6BB0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VI.</w:t>
            </w:r>
          </w:p>
        </w:tc>
      </w:tr>
      <w:tr w:rsidR="00791CA4" w:rsidRPr="00791CA4" w14:paraId="389FDF5C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5A9FD33A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Cyklistický výlet do blízkého okolí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407737AE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VI.</w:t>
            </w:r>
          </w:p>
        </w:tc>
      </w:tr>
      <w:tr w:rsidR="00791CA4" w:rsidRPr="00791CA4" w14:paraId="3EB99455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68489B65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Přenocování v MŠ/odpolední a večerní program pro děti – indiánská stezka, lampionový průvod… atd.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447E5CC4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VI.</w:t>
            </w:r>
          </w:p>
        </w:tc>
      </w:tr>
      <w:tr w:rsidR="00791CA4" w:rsidRPr="00791CA4" w14:paraId="45552FBF" w14:textId="77777777" w:rsidTr="00791CA4">
        <w:trPr>
          <w:jc w:val="center"/>
        </w:trPr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707C6581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Loučení se školáčky – kulturní pásmo pro rodiče a veřejnost</w:t>
            </w:r>
          </w:p>
        </w:tc>
        <w:tc>
          <w:tcPr>
            <w:tcW w:w="0" w:type="auto"/>
            <w:tcBorders>
              <w:top w:val="single" w:sz="6" w:space="0" w:color="EEEEEE"/>
            </w:tcBorders>
            <w:shd w:val="clear" w:color="auto" w:fill="FFFFFF"/>
            <w:tcMar>
              <w:top w:w="90" w:type="dxa"/>
              <w:left w:w="360" w:type="dxa"/>
              <w:bottom w:w="90" w:type="dxa"/>
              <w:right w:w="360" w:type="dxa"/>
            </w:tcMar>
            <w:hideMark/>
          </w:tcPr>
          <w:p w14:paraId="6F4F03E4" w14:textId="77777777" w:rsidR="00791CA4" w:rsidRPr="00791CA4" w:rsidRDefault="00791CA4" w:rsidP="00791CA4">
            <w:pPr>
              <w:spacing w:after="225" w:line="240" w:lineRule="auto"/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</w:pPr>
            <w:r w:rsidRPr="00791CA4">
              <w:rPr>
                <w:rFonts w:ascii="Open Sans" w:eastAsia="Times New Roman" w:hAnsi="Open Sans" w:cs="Open Sans"/>
                <w:color w:val="666666"/>
                <w:sz w:val="24"/>
                <w:szCs w:val="24"/>
                <w:lang w:eastAsia="cs-CZ"/>
              </w:rPr>
              <w:t>VI.</w:t>
            </w:r>
          </w:p>
        </w:tc>
      </w:tr>
    </w:tbl>
    <w:p w14:paraId="70159E35" w14:textId="77777777" w:rsidR="00791CA4" w:rsidRPr="00791CA4" w:rsidRDefault="00791CA4" w:rsidP="00791CA4">
      <w:pPr>
        <w:shd w:val="clear" w:color="auto" w:fill="FFFFFF"/>
        <w:spacing w:after="0" w:line="408" w:lineRule="atLeast"/>
        <w:textAlignment w:val="baseline"/>
        <w:rPr>
          <w:rFonts w:ascii="Open Sans" w:eastAsia="Times New Roman" w:hAnsi="Open Sans" w:cs="Open Sans"/>
          <w:color w:val="666666"/>
          <w:sz w:val="24"/>
          <w:szCs w:val="24"/>
          <w:lang w:eastAsia="cs-CZ"/>
        </w:rPr>
      </w:pPr>
      <w:r w:rsidRPr="00791CA4">
        <w:rPr>
          <w:rFonts w:ascii="Open Sans" w:eastAsia="Times New Roman" w:hAnsi="Open Sans" w:cs="Open Sans"/>
          <w:color w:val="666666"/>
          <w:sz w:val="24"/>
          <w:szCs w:val="24"/>
          <w:lang w:eastAsia="cs-CZ"/>
        </w:rPr>
        <w:t xml:space="preserve">Akce se mohou v průběhu roku doplňovat či </w:t>
      </w:r>
      <w:proofErr w:type="gramStart"/>
      <w:r w:rsidRPr="00791CA4">
        <w:rPr>
          <w:rFonts w:ascii="Open Sans" w:eastAsia="Times New Roman" w:hAnsi="Open Sans" w:cs="Open Sans"/>
          <w:color w:val="666666"/>
          <w:sz w:val="24"/>
          <w:szCs w:val="24"/>
          <w:lang w:eastAsia="cs-CZ"/>
        </w:rPr>
        <w:t>měnit .</w:t>
      </w:r>
      <w:proofErr w:type="gramEnd"/>
    </w:p>
    <w:p w14:paraId="714DAE01" w14:textId="77777777" w:rsidR="001F73FC" w:rsidRDefault="001F73FC"/>
    <w:sectPr w:rsidR="001F7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A4"/>
    <w:rsid w:val="001F73FC"/>
    <w:rsid w:val="00791CA4"/>
    <w:rsid w:val="00F3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4416"/>
  <w15:chartTrackingRefBased/>
  <w15:docId w15:val="{AF2004D9-B1D0-4DF2-B168-ED947FF3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91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1CA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1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Víznerová</dc:creator>
  <cp:keywords/>
  <dc:description/>
  <cp:lastModifiedBy>Daniela Víznerová</cp:lastModifiedBy>
  <cp:revision>1</cp:revision>
  <dcterms:created xsi:type="dcterms:W3CDTF">2023-01-17T14:09:00Z</dcterms:created>
  <dcterms:modified xsi:type="dcterms:W3CDTF">2023-01-17T14:11:00Z</dcterms:modified>
</cp:coreProperties>
</file>